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0EF1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1EB4C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CA1D9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A9B023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7124B" w14:textId="77777777" w:rsidR="007E33A7" w:rsidRPr="004A626C" w:rsidRDefault="00DB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ПОСТАВКИ № _____</w:t>
      </w:r>
    </w:p>
    <w:p w14:paraId="08E5B086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1C005" w14:textId="72C63D02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г.Барнаул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28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8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287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 _______   2025</w:t>
      </w:r>
      <w:bookmarkStart w:id="0" w:name="_GoBack"/>
      <w:bookmarkEnd w:id="0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4207AA0" w14:textId="77777777" w:rsidR="007E33A7" w:rsidRPr="004A626C" w:rsidRDefault="007E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D1AE0" w14:textId="77777777" w:rsidR="007E33A7" w:rsidRPr="004A626C" w:rsidRDefault="00DB2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_____________________________________________________________________________,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именуемое в дальнейшем 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«Поставщик»,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_________________________________________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, действующ____ на основании _______________________, с одной стороны, и</w:t>
      </w:r>
    </w:p>
    <w:p w14:paraId="5ACCD98B" w14:textId="77777777" w:rsidR="007E33A7" w:rsidRPr="004A626C" w:rsidRDefault="00DB2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Тепличный комбинат «Толмачёвский», </w:t>
      </w:r>
      <w:r w:rsidRPr="004A626C">
        <w:rPr>
          <w:rFonts w:ascii="Times New Roman" w:eastAsia="Times New Roman" w:hAnsi="Times New Roman"/>
          <w:bCs/>
          <w:sz w:val="24"/>
          <w:szCs w:val="24"/>
          <w:lang w:eastAsia="ru-RU"/>
        </w:rPr>
        <w:t>именуемое в дальнейшем «Покупатель», в лице генерального директора Винса Андрея Викторовича, действующего на основании Устава,</w:t>
      </w:r>
      <w:r w:rsidRPr="004A62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стороны, вместе именуемые Стороны,  заключили настоящий договор о нижеследующем:</w:t>
      </w:r>
    </w:p>
    <w:p w14:paraId="7FC27EFC" w14:textId="77777777" w:rsidR="007E33A7" w:rsidRPr="004A626C" w:rsidRDefault="007E33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E936A" w14:textId="77777777" w:rsidR="007E33A7" w:rsidRPr="004A626C" w:rsidRDefault="00DB2676">
      <w:pPr>
        <w:pStyle w:val="af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FBA2BBC" w14:textId="49B9D787" w:rsidR="007E33A7" w:rsidRPr="004A626C" w:rsidRDefault="00DB267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A626C">
        <w:rPr>
          <w:rFonts w:ascii="Times New Roman" w:hAnsi="Times New Roman"/>
          <w:sz w:val="24"/>
          <w:szCs w:val="24"/>
        </w:rPr>
        <w:t>1.1. Поставщик обязуется поставить, а</w:t>
      </w:r>
      <w:r w:rsidR="002878A0">
        <w:rPr>
          <w:rFonts w:ascii="Times New Roman" w:hAnsi="Times New Roman"/>
          <w:sz w:val="24"/>
          <w:szCs w:val="24"/>
        </w:rPr>
        <w:t xml:space="preserve"> Покупатель принять и оплатить</w:t>
      </w:r>
      <w:r w:rsidRPr="004A626C">
        <w:rPr>
          <w:rFonts w:ascii="Times New Roman" w:hAnsi="Times New Roman"/>
          <w:sz w:val="24"/>
          <w:szCs w:val="24"/>
        </w:rPr>
        <w:t xml:space="preserve"> </w:t>
      </w:r>
      <w:bookmarkStart w:id="1" w:name="_Hlk127878722"/>
      <w:r w:rsidR="007E542A" w:rsidRPr="007E542A">
        <w:rPr>
          <w:rFonts w:ascii="Times New Roman" w:hAnsi="Times New Roman"/>
          <w:sz w:val="24"/>
          <w:szCs w:val="24"/>
        </w:rPr>
        <w:t xml:space="preserve">КТПН-1х1250-10/0,4 в количестве 3 штук и КТПН-2х1250-10/0,4 в количестве 2 штук для подключения системы </w:t>
      </w:r>
      <w:proofErr w:type="spellStart"/>
      <w:r w:rsidR="007E542A" w:rsidRPr="007E542A">
        <w:rPr>
          <w:rFonts w:ascii="Times New Roman" w:hAnsi="Times New Roman"/>
          <w:sz w:val="24"/>
          <w:szCs w:val="24"/>
        </w:rPr>
        <w:t>электродосвечивания</w:t>
      </w:r>
      <w:proofErr w:type="spellEnd"/>
      <w:r w:rsidR="007E542A" w:rsidRPr="007E542A">
        <w:rPr>
          <w:rFonts w:ascii="Times New Roman" w:hAnsi="Times New Roman"/>
          <w:sz w:val="24"/>
          <w:szCs w:val="24"/>
        </w:rPr>
        <w:t xml:space="preserve"> теплиц №7 и №8 </w:t>
      </w:r>
      <w:r w:rsidRPr="004A626C">
        <w:rPr>
          <w:rFonts w:ascii="Times New Roman" w:hAnsi="Times New Roman" w:cs="Times New Roman"/>
          <w:sz w:val="24"/>
          <w:szCs w:val="24"/>
        </w:rPr>
        <w:t xml:space="preserve"> для нужд ОП «Алтайское» ООО Тепличный комбинат «Толмачевский», расположенной по адресу: Алтайский край, г. Барнаул, Павловский тракт, 337</w:t>
      </w:r>
      <w:bookmarkEnd w:id="1"/>
      <w:r w:rsidRPr="004A626C">
        <w:rPr>
          <w:rFonts w:ascii="Times New Roman" w:hAnsi="Times New Roman" w:cs="Times New Roman"/>
          <w:sz w:val="24"/>
          <w:szCs w:val="24"/>
        </w:rPr>
        <w:t xml:space="preserve"> (далее- Товар), в соответствии  с техническим заданием Заказчика и провести пуско-наладочные работы вышеуказанного Товара </w:t>
      </w:r>
      <w:r w:rsidRPr="004A626C">
        <w:rPr>
          <w:rFonts w:ascii="Times New Roman" w:hAnsi="Times New Roman"/>
          <w:sz w:val="24"/>
          <w:szCs w:val="24"/>
        </w:rPr>
        <w:t>в соответствии со Спецификацией, являющейся  неотъемлемой частью настоящего Договора.</w:t>
      </w:r>
    </w:p>
    <w:p w14:paraId="542CD085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 xml:space="preserve">1.2. Поставляемый Товар принадлежит Поставщику на праве собственности, не является предметом залога, не находится под арестом и свободен от прав третьих лиц. </w:t>
      </w:r>
    </w:p>
    <w:p w14:paraId="564856A8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Pr="004A62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Поставщик гарантирует качество и безопасность поставляемого Товара в соответствии с требованиями д</w:t>
      </w:r>
      <w:r w:rsidRPr="004A626C">
        <w:rPr>
          <w:rFonts w:ascii="Times New Roman" w:eastAsia="Times New Roman" w:hAnsi="Times New Roman"/>
          <w:sz w:val="24"/>
          <w:szCs w:val="24"/>
        </w:rPr>
        <w:t>оговор</w:t>
      </w: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30314ACA" w14:textId="77777777" w:rsidR="007E33A7" w:rsidRPr="004A626C" w:rsidRDefault="00DB26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sz w:val="24"/>
          <w:szCs w:val="24"/>
          <w:lang w:eastAsia="ar-SA"/>
        </w:rPr>
        <w:t>1.4.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 должен быть пригоден для целей, указанных в д</w:t>
      </w:r>
      <w:r w:rsidRPr="004A626C">
        <w:rPr>
          <w:rFonts w:ascii="Times New Roman" w:eastAsia="Times New Roman" w:hAnsi="Times New Roman"/>
          <w:sz w:val="24"/>
          <w:szCs w:val="24"/>
        </w:rPr>
        <w:t>оговор</w:t>
      </w:r>
      <w:r w:rsidRPr="004A626C">
        <w:rPr>
          <w:rFonts w:ascii="Times New Roman" w:eastAsia="Times New Roman" w:hAnsi="Times New Roman"/>
          <w:sz w:val="24"/>
          <w:szCs w:val="24"/>
          <w:lang w:eastAsia="ru-RU"/>
        </w:rPr>
        <w:t>е (в случае наличия такого указания), а также для целей, для которых товары такого рода обычно используются.</w:t>
      </w:r>
    </w:p>
    <w:p w14:paraId="6E0F0677" w14:textId="77777777" w:rsidR="007E33A7" w:rsidRPr="004A626C" w:rsidRDefault="00DB26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/>
          <w:sz w:val="24"/>
          <w:szCs w:val="24"/>
        </w:rPr>
        <w:t>1.5.Право собственности на Товар, полученный на условиях договора, переходит к Покупателю после подписания последним документов о приёмке товара.</w:t>
      </w:r>
    </w:p>
    <w:p w14:paraId="5177F053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8BFA" w14:textId="77777777" w:rsidR="007E33A7" w:rsidRPr="004A626C" w:rsidRDefault="00DB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Товара и порядок расчетов</w:t>
      </w:r>
    </w:p>
    <w:p w14:paraId="4A45B7E8" w14:textId="77777777" w:rsidR="007E33A7" w:rsidRPr="004A626C" w:rsidRDefault="00DB267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2.1.  Цена Товара, срок, порядок и форма оплаты  согласовывается сторонами в Спецификации к настоящему Договору. Стоимость Товара фиксируется в Спецификации и не подлежит изменению Поставщиком в сторону ее увеличения, в случае отсутствия изменения объема и ассортимента Товара. В стоимость Товара входит: стоимость Товара, стоимость пуско-наладочных работ, транспортные расходы по доставке Товара  до местонахождения Покупателя, расходы на уплату налогов, сборов и других обязательных платежей, предусмотренных законодательством РФ, командировочные расходы, проезд до места выполнения работ по пуске-наладке Товара и обратно, проживание и питание специалистов Поставщика, а также все расходы, необходимые для исполнения обязательств Поставщика, предусмотренных договором.</w:t>
      </w:r>
    </w:p>
    <w:p w14:paraId="6FAD2110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A626C">
        <w:rPr>
          <w:rFonts w:ascii="Times New Roman" w:hAnsi="Times New Roman" w:cs="Times New Roman"/>
          <w:sz w:val="24"/>
          <w:szCs w:val="24"/>
        </w:rPr>
        <w:t>.2.Оплата за Товар по настоящему Договору производится Заказчиком  в следующем порядке:</w:t>
      </w:r>
    </w:p>
    <w:p w14:paraId="5FDA49B0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  40% от  стоимости Товара оплачивается Покупателем  на основании предъявленного счета, в течение 10 (десяти) рабочих дней с даты заключения настоящего договора сторонами;</w:t>
      </w:r>
    </w:p>
    <w:p w14:paraId="5449CDE9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-50 % от стоимости Товара оплачивается Покупателем в течение 5 (пяти) рабочих дней с даты подписания   документов о приемке Товара, на основании предъявленного счета.</w:t>
      </w:r>
    </w:p>
    <w:p w14:paraId="2E6D4FD8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- 10 % от стоимости Товара оплачивается Покупателем в течение 5 (пяти) рабочих дней с даты подписания последним акта выполненных работ по пусконаладке Товара.</w:t>
      </w:r>
    </w:p>
    <w:p w14:paraId="329CD009" w14:textId="77777777" w:rsidR="007E33A7" w:rsidRPr="004A626C" w:rsidRDefault="00DB2676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hAnsi="Times New Roman" w:cs="Times New Roman"/>
          <w:sz w:val="24"/>
          <w:szCs w:val="24"/>
        </w:rPr>
        <w:lastRenderedPageBreak/>
        <w:t xml:space="preserve">Оплата производится безналичным платежом  путем перечисления денежных средств на расчетный счет Поставщика, указанный в настоящем договоре.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в выставленном счете иных банковских реквизитов, Поставщик дополнительно предоставляет официальное письмо об изменении банковских реквизитов.</w:t>
      </w:r>
    </w:p>
    <w:p w14:paraId="44E5B672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Датой оплаты считается дата поступления денежных средств на расчетный счет Поставщика.  </w:t>
      </w:r>
    </w:p>
    <w:p w14:paraId="3B9510B3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Счет-фактура, оформленная в соответствии со ст. 169 Налогового кодекса РФ и имеющая ссылку на  настоящий договор, передается Покупателю одновременно с передачей Товара, либо направляется заказным письмом почтовой связью по адресу, указанному в договоре в течение 5 (пяти) дней с даты поставки Товара.</w:t>
      </w:r>
    </w:p>
    <w:p w14:paraId="60AE8256" w14:textId="77777777" w:rsidR="007E33A7" w:rsidRPr="004A626C" w:rsidRDefault="00DB2676">
      <w:pPr>
        <w:pStyle w:val="af6"/>
        <w:rPr>
          <w:rFonts w:ascii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hAnsi="Times New Roman" w:cs="Times New Roman"/>
          <w:sz w:val="24"/>
          <w:szCs w:val="24"/>
          <w:lang w:eastAsia="ar-SA"/>
        </w:rPr>
        <w:t>2.4.  Стоимость товара включает НДС 20 %.</w:t>
      </w:r>
    </w:p>
    <w:p w14:paraId="21CAF8E2" w14:textId="77777777" w:rsidR="007E33A7" w:rsidRPr="004A626C" w:rsidRDefault="007E33A7">
      <w:pPr>
        <w:pStyle w:val="af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BAAF33" w14:textId="77777777" w:rsidR="007E33A7" w:rsidRPr="004A626C" w:rsidRDefault="00DB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Качество товара. Порядок поставки и  приемки Товара.</w:t>
      </w:r>
    </w:p>
    <w:p w14:paraId="4EDFFABD" w14:textId="77777777" w:rsidR="007E33A7" w:rsidRPr="004A626C" w:rsidRDefault="007E3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2FBE2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 качеству и комплектности должен соответствовать Государственным стандартам, техническим условиям, техническим паспортам, сертификатам качества и другим документам и удостоверениям, выдаваемым заводами-изготовителями. Предоставление документов, подтверждающих качество Товара(сертификаты, паспорта, протоколы испытаний и т.д.) в момент передачи Товара Покупателю является безусловным обязательством Поставщика. Покупатель вправе отказаться от приемки Товара  в случае, не предоставления Поставщиком любого из документов, предусмотренного настоящим договором. При этом ответственность за простой транспорта лежит на Поставщике.</w:t>
      </w:r>
    </w:p>
    <w:p w14:paraId="64A5C1B3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Товар поставляется  силами и за счет Поставщика до склада Покупателя, расположенного по адресу: г.Барнаул, Павловский тракт, 337   до 03.06.2024 года.</w:t>
      </w:r>
    </w:p>
    <w:p w14:paraId="4604DD80" w14:textId="77777777" w:rsidR="007E33A7" w:rsidRPr="004A626C" w:rsidRDefault="00DB2676">
      <w:pPr>
        <w:pStyle w:val="af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hAnsi="Times New Roman" w:cs="Times New Roman"/>
          <w:sz w:val="24"/>
          <w:szCs w:val="24"/>
          <w:lang w:eastAsia="ar-SA"/>
        </w:rPr>
        <w:t xml:space="preserve">3.3.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производится Покупателем по количеству - в соответствии с данными, указанными в товаросопроводительных документах, по качеству - в соответствии с сертификатом/паспортом качества  или  иной документацией на Товар. </w:t>
      </w:r>
    </w:p>
    <w:p w14:paraId="43B244E7" w14:textId="77777777" w:rsidR="007E33A7" w:rsidRPr="004A626C" w:rsidRDefault="00DB2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3.4.Приемка товара по количеству осуществляется в дату поставки товара на складе Покупателя, путем подписания  товарной накладной. Датой  поставки Товара является дата  передачи Товара Покупателю, указанная в подписанной Сторонами товарной накладной.</w:t>
      </w:r>
    </w:p>
    <w:p w14:paraId="290A1DBF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Приемка Товара по качеству производится  Покупателем  в течение 5 (пяти) рабочих   дней с даты поставки товара на склад Покупателя.</w:t>
      </w:r>
    </w:p>
    <w:p w14:paraId="0423FB56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поставки Товара не в полном объеме или поставки Товара ненадлежащего качества,  Покупатель обязан письменно уведомить об этом Поставщика.</w:t>
      </w:r>
    </w:p>
    <w:p w14:paraId="736DC8A3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в течение 5 (пяти) рабочих дней с момента получения уведомления  обеспечивает явку своего представителя для составления двухстороннего акта несоответствий. В случае неявки представителя Поставщика в указанный срок, Покупатель составляет акт в одностороннем порядке и направляет его Поставщику. При одностороннем составлении акта без присутствия представителя   Поставщика, акт принимается Сторонами в редакции Покупателя.</w:t>
      </w:r>
    </w:p>
    <w:p w14:paraId="55B71079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Поставщик обязан устранить  недостатки Товара или заменить его (если недостатки не могут быть устранены без несоразмерных расходов или затрат времени), в течение 10 (десяти) рабочих дней с момента предъявления требования  Покупателя. В случае не устранения недостатков  или не замены на товар надлежащего качества в указанные сроки, Поставщик обязан вернуть уплаченные за  него Покупателем денежные средства, в течение 5 (пяти) рабочих дней с момента получения письменного требования Покупателя.</w:t>
      </w:r>
    </w:p>
    <w:p w14:paraId="6AFFC427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Расходы (в т.ч. транспортные), связанные с допоставкой/заменой/устранением  недостатков Товара относятся за счет Поставщика.</w:t>
      </w:r>
    </w:p>
    <w:p w14:paraId="7114EFF8" w14:textId="77777777" w:rsidR="007E33A7" w:rsidRPr="004A626C" w:rsidRDefault="00DB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замены Товара, Поставщик обязан вывезти своим транспортом Товар ненадлежащего качества с территории Покупателя в течение 5 (пяти) рабочих дней с момента направления Покупателем информации о готовности заменяемого Товара к отгрузке. </w:t>
      </w:r>
    </w:p>
    <w:p w14:paraId="4B46FB33" w14:textId="77777777" w:rsidR="007E33A7" w:rsidRPr="004A626C" w:rsidRDefault="00DB2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Некачественный Товар возвращается Поставщику по накладной (с  пометкой «на возврат») с указанием наименования и количества либо по акту приема-передачи, составленному  в произвольной форме с пометкой «Замена  продукции  по договору № ___».</w:t>
      </w:r>
    </w:p>
    <w:p w14:paraId="7D1FA1F9" w14:textId="77777777" w:rsidR="007E33A7" w:rsidRPr="004A626C" w:rsidRDefault="00DB2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fasghv32b"/>
      <w:bookmarkStart w:id="3" w:name="dfasybtc1p"/>
      <w:bookmarkEnd w:id="2"/>
      <w:bookmarkEnd w:id="3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Товары поставляются в таре и упаковке, соответствующих государственным стандартам, техническим условиям, другой нормативно-технической документации для соответствующего вида Товара.</w:t>
      </w:r>
      <w:bookmarkStart w:id="4" w:name="dfas449q08"/>
      <w:bookmarkEnd w:id="4"/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Упаковка Товара должна обеспечивать его сохранность при транспортировке.</w:t>
      </w:r>
    </w:p>
    <w:p w14:paraId="4195D47A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Гарантийный срок на Товар определяется соответствующей документацией на него, представляемой Поставщиком, но не менее 12 месяцев с даты подписания документов о приемке Товара.</w:t>
      </w:r>
    </w:p>
    <w:p w14:paraId="2C053273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случае, если в течение гарантийного периода Товар станет непригодными для дальнейшего использования или в нем выявятся недостатки, Покупатель направляет Поставщику уведомление о выявленных недостатках с указанием на их характер. Поставщик обязан принять меры по устранению выявленных  недостатков в срок, не превышающий 10 (десяти) рабочих дней с даты получения уведомления о выявленных недостатках.</w:t>
      </w:r>
    </w:p>
    <w:p w14:paraId="5E6D2F5B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Если в течение 10 (десяти) рабочих дней с даты получения уведомления о выявленных недостатках, Поставщик  не направил представителя, не ответил на уведомление, не устранил недостатки, Покупатель вправе самостоятельно устранить недостатки  Товара, либо с привлечением третьих  лиц с последующим возложением всех понесенных расходов в полном объеме на Поставщика.</w:t>
      </w:r>
    </w:p>
    <w:p w14:paraId="1DBE9E23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случае обнаружения неустранимых недостатков, недостатков, которые не могут быть устранены  без несоразмерных расходов или затрат времени, или выявляются неоднократно, либо проявляются вновь после их устранения, и других подобных недостатков Покупатель вправе по своему выбору:</w:t>
      </w:r>
    </w:p>
    <w:p w14:paraId="34C563A8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исполнения договора поставки и потребовать возврата уплаченной за Товар денежной суммы;</w:t>
      </w:r>
    </w:p>
    <w:p w14:paraId="138CEDB0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замены товара ненадлежащего качества Товаром, соответствующей договору.</w:t>
      </w:r>
    </w:p>
    <w:p w14:paraId="2087419F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Возврат денежной суммы производится в течение 7 банковских дней на расчетный счет Покупателя, указанный в уведомлении.</w:t>
      </w:r>
    </w:p>
    <w:p w14:paraId="7FED2B94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 течение 5 (пяти) рабочих дней с даты получения заявки Покупателя Поставщик обязан произвести пуско-наладочные работы Товара. </w:t>
      </w:r>
    </w:p>
    <w:p w14:paraId="48ADBD28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4A626C">
        <w:t xml:space="preserve"> </w:t>
      </w:r>
      <w:r w:rsidRPr="004A626C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 с даты завершения пуско-наладочных работ  поставленного Товара Поставщик извещает Покупателя о готовности результата выполненных работ путем направления в адрес Покупателя акта  выполненных работ, </w:t>
      </w:r>
      <w:r w:rsidRPr="004A626C">
        <w:rPr>
          <w:rFonts w:ascii="Times New Roman" w:eastAsia="SimSun" w:hAnsi="Times New Roman" w:cs="Times New Roman"/>
          <w:sz w:val="24"/>
          <w:szCs w:val="24"/>
        </w:rPr>
        <w:t xml:space="preserve"> счет-фактуру</w:t>
      </w:r>
      <w:r w:rsidRPr="004A626C">
        <w:rPr>
          <w:rFonts w:ascii="Times New Roman" w:hAnsi="Times New Roman" w:cs="Times New Roman"/>
          <w:sz w:val="24"/>
          <w:szCs w:val="24"/>
        </w:rPr>
        <w:t>.</w:t>
      </w:r>
    </w:p>
    <w:p w14:paraId="4C3E930E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3.10. Покупатель, в течение 5 (пяти) рабочих  дней с момента получения акта  выполненных работ, направляет Поставщику подписанный акт выполненных работ или мотивированный отказ от приёмки выполненных работ. При наличии мотивированного отказа Покупателя от приёмки работ, сторонами, в срок не более 3 (трех) рабочих дней с момента получения Поставщиком мотивированного  отказа, составляется акт с перечнем необходимых доработок и указанием сроков их устранения за счет Поставщика. В случае если Поставщик уклоняется от составления вышеуказанного  акта либо затягивает его составление, Покупатель составляет односторонний акт (самостоятельно), который будет иметь юридическую силу для обеих сторон договора. В данном  случае акт выявленных недостатков со сроками их устранения направляется в адрес Поставщика  по адресу, указанному в настоящем договоре.</w:t>
      </w:r>
    </w:p>
    <w:p w14:paraId="179C4CAA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 xml:space="preserve">          Если в срок, установленный в вышеуказанном акте Поставщик не устранит недостатки, либо недостатки являются существенными и неустранимыми  Покупатель вправе в одностороннем внесудебном  порядке отказаться от исполнения договора.</w:t>
      </w:r>
    </w:p>
    <w:p w14:paraId="6235E1A9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3.11.Гарантийный срок на выполненные работы по пуско-наладке   поставленного Товара составляет 12 (двенадцать) месяцев с даты подписания  сторонами акта выполненных работ.</w:t>
      </w:r>
    </w:p>
    <w:p w14:paraId="481EEA4F" w14:textId="77777777" w:rsidR="007E33A7" w:rsidRPr="004A626C" w:rsidRDefault="00DB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4.Ответственность Сторон. Разрешение споров.</w:t>
      </w:r>
    </w:p>
    <w:p w14:paraId="650FB156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В случае неисполнения или ненадлежащего </w:t>
      </w:r>
      <w:hyperlink r:id="rId8" w:tooltip="Исполнение обязательств" w:history="1">
        <w:r w:rsidRPr="004A6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исполнения</w:t>
        </w:r>
      </w:hyperlink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 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6132BE0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A626C">
        <w:t xml:space="preserve">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сторонами обязательств, для которых настоящим договором предусмотрены сроки, сторона, чьи права нарушены, вправе предъявить к оплате, а виновная сторона обязана оплатить  пени в размере 0,1 % от стоимости неисполненного обязательства за каждый день просрочки, но не более 10 % от общей стоимости. Уплата пени не освобождает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виновную сторону от надлежащего исполнения обязательств. Положения настоящего пункта не распространяются на сроки оплаты  авансовых платежей Покупателем. </w:t>
      </w:r>
    </w:p>
    <w:p w14:paraId="4886FEF9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4.3.Сторона, решившая расторгнуть настоящий договор  должна направить письменное уведомление о намерении расторгнуть настоящий договор другой Стороне не позднее чем за 30 (тридцать) календарных дней до предполагаемой даты расторжения настоящего договора. Настоящий Договор считается расторгнутым с даты, указанной в уведомлении о расторжении.  Если при расторжении договора Покупателем произведены платежи в счет поставки Товара, а Товар не поставлен, Поставщик обязан  в течение 5 (пяти) рабочих дней с момента направления уведомления о расторжении договора одной из сторон перечислить на расчетный счет Покупателя всю  уплаченную сумму Покупателем за Товар. </w:t>
      </w:r>
    </w:p>
    <w:p w14:paraId="7DF0850C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14:paraId="0F2D2176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4A626C">
        <w:rPr>
          <w:rFonts w:ascii="Times New Roman" w:hAnsi="Times New Roman" w:cs="Times New Roman"/>
          <w:sz w:val="24"/>
          <w:szCs w:val="24"/>
        </w:rPr>
        <w:t xml:space="preserve">  Поставщик несет ответственность за  качество выполненных работ. В случае выявления Покупателем в течение 12 месяцев со дня подписания акта выполненных работ недостатков в Товаре по причине неправильной или некачественной  пуско-наладке Товара Поставщик обязан возместить в течение 7 (семи) календарных дней с момента предъявления требования Покупателя, возникшие с этим убытки и причиненный ущерб, а также устранить выявленные недостатки в работе.</w:t>
      </w:r>
    </w:p>
    <w:p w14:paraId="51696855" w14:textId="77777777" w:rsidR="007E33A7" w:rsidRPr="004A626C" w:rsidRDefault="00DB267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4A626C">
        <w:rPr>
          <w:rFonts w:ascii="Times New Roman" w:hAnsi="Times New Roman" w:cs="Times New Roman"/>
          <w:sz w:val="24"/>
          <w:szCs w:val="24"/>
        </w:rPr>
        <w:t>4.6. Покупатель вправе  расторгнуть  договор и потребовать вернуть  сумму уплаченного  авансового платежа,  в случае задержки поставки Товара  более 30 календарных дней. В данном  случае  Поставщик обязан в течение 5 (пяти) рабочих дней с момента получения требования Покупателя, вернуть Покупателю на  его расчетный счет  сумму уплаченного  авансового платежа, и оплатить штраф в размере 0,5 %  стоимости непоставленного Товара.</w:t>
      </w:r>
    </w:p>
    <w:p w14:paraId="53D4751F" w14:textId="77777777" w:rsidR="007E33A7" w:rsidRPr="004A626C" w:rsidRDefault="007E33A7">
      <w:pPr>
        <w:pStyle w:val="afc"/>
        <w:tabs>
          <w:tab w:val="left" w:pos="1080"/>
        </w:tabs>
        <w:spacing w:before="30"/>
        <w:rPr>
          <w:rFonts w:ascii="Times New Roman" w:hAnsi="Times New Roman"/>
          <w:sz w:val="22"/>
          <w:szCs w:val="22"/>
        </w:rPr>
      </w:pPr>
    </w:p>
    <w:p w14:paraId="189E03DA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70A8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C81D2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A626C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. Налоговые</w:t>
      </w:r>
      <w:r w:rsidRPr="004A626C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заверения и гарантии</w:t>
      </w:r>
    </w:p>
    <w:p w14:paraId="33AD3640" w14:textId="77777777" w:rsidR="007E33A7" w:rsidRPr="004A626C" w:rsidRDefault="00DB2676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5.1. В порядке статьи 431.2 Гражданского кодекса РФ Поставщик заверяет Покупателя в том, что: </w:t>
      </w:r>
    </w:p>
    <w:p w14:paraId="1706F5EA" w14:textId="77777777" w:rsidR="007E33A7" w:rsidRPr="004A626C" w:rsidRDefault="00DB26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Поставщик является надлежащим образом учреждённым юридическим лицом, правомочным в соответствии с законодательством РФ на заключение договора;</w:t>
      </w:r>
    </w:p>
    <w:p w14:paraId="0114E27C" w14:textId="77777777" w:rsidR="007E33A7" w:rsidRPr="004A626C" w:rsidRDefault="00DB26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настоящий договор, а также любые документы в соответствии с ним, подписываются надлежаще уполномоченным на это лицом;</w:t>
      </w:r>
    </w:p>
    <w:p w14:paraId="194165AC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в зависимости от применяемой Поставщик системы налогообложения им уплачиваются все налоги и сборы в соответствии с законодательством РФ, в том числе НДС;</w:t>
      </w:r>
    </w:p>
    <w:p w14:paraId="7CE63AEB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Поставщиком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РФ; </w:t>
      </w:r>
    </w:p>
    <w:p w14:paraId="276F40FF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все операции по договору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14:paraId="721D3CFE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Поставщик  имеет фактическую возможность осуществления своих обязанностей по договору (ресурсы, работники, помещения, оборудование, транспортные средства и т.п.);</w:t>
      </w:r>
    </w:p>
    <w:p w14:paraId="66B9CB9D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Поставщик предоставит Покупателю достоверные, полностью соответствующие законодательству РФ первичные документы, предусмотренные в договоре;</w:t>
      </w:r>
    </w:p>
    <w:p w14:paraId="00C5433F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 Поставщик предоставит по первому требованию Покупателя или налоговых органов (в т.ч. при проведении встречной налоговой проверки), надлежащим образом заверенные копии документов, относящихся к договору и подтверждающих гарантии, указанные в настоящем пункте Договора, в срок, не превышающий 5 (пять) рабочих дней с момента получения соответствующего запроса.</w:t>
      </w:r>
    </w:p>
    <w:p w14:paraId="2AB16902" w14:textId="77777777" w:rsidR="007E33A7" w:rsidRPr="004A626C" w:rsidRDefault="00DB267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5.2.  В случае нарушения Поставщиком заверений, указанных в подпункте 5.1. настоящего раздела договора, Поставщик обязуется возместить убытки Покупателю, вызванные таким нарушением в размере:</w:t>
      </w:r>
    </w:p>
    <w:p w14:paraId="73163024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 сумм, уплаченных Покупателем в бюджет на основании решений (требований) налоговых органов о доначислении НДС, который был уплачен Поставщику в составе цены Товара, решений (требований) об уплате пеней и штрафов на указанный размер НДС.</w:t>
      </w:r>
    </w:p>
    <w:p w14:paraId="3541C62F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Поставщик, нарушивший указанные в настоящем пункте Договора заверения, возмещает Покупателю помимо определенных выше сумм все документально подтвержденные Покупателем убытки, вызванные таким нарушением.</w:t>
      </w:r>
    </w:p>
    <w:p w14:paraId="375CC6ED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Поставщик  в срок не более 5 (Пяти) банковских дней с момента получения соответствующего требования от Покупателя обязан возместить указанные убытки Покупателю. Покупатель  вправе удержать сумму убытков из иных расчетов по любым сделкам с Поставщиком.</w:t>
      </w:r>
    </w:p>
    <w:p w14:paraId="7D48415E" w14:textId="77777777" w:rsidR="007E33A7" w:rsidRPr="004A626C" w:rsidRDefault="00DB2676">
      <w:pPr>
        <w:tabs>
          <w:tab w:val="left" w:pos="1134"/>
        </w:tabs>
        <w:spacing w:after="0" w:line="240" w:lineRule="auto"/>
        <w:ind w:right="74"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Для подтверждения факта убытков Поставщика в рамках настоящего пункта, а также факта недостоверности заверений и неисполнения гарантий, данных Поставщиком достаточным доказательством будет являться акт (решение, требование) налоговых органов, вступивший в законную силу.  </w:t>
      </w:r>
    </w:p>
    <w:p w14:paraId="5800BA18" w14:textId="77777777" w:rsidR="007E33A7" w:rsidRPr="004A626C" w:rsidRDefault="00DB2676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A626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5.3. Нарушение Поставщиком  гарантий и заверений, указанных в подпункте 5.1. настоящего раздела договора, является основанием (при наличии подтверждающих документов) для одностороннего отказа Покупателя от настоящего Договора. </w:t>
      </w:r>
    </w:p>
    <w:p w14:paraId="2EF009CE" w14:textId="77777777" w:rsidR="007E33A7" w:rsidRPr="004A626C" w:rsidRDefault="007E33A7">
      <w:pPr>
        <w:tabs>
          <w:tab w:val="left" w:pos="1134"/>
        </w:tabs>
        <w:spacing w:after="0" w:line="240" w:lineRule="auto"/>
        <w:ind w:right="74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14:paraId="49B4EA91" w14:textId="77777777" w:rsidR="007E33A7" w:rsidRPr="004A626C" w:rsidRDefault="00DB2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14:paraId="3C97A880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Условия настоящего договора, дополнительных соглашений к нему и иная информация и документы, полученные сторонами при исполнении настоящего договора, конфиденциальны и не подлежат разглашению.</w:t>
      </w:r>
    </w:p>
    <w:p w14:paraId="2127F897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 Настоящий договор вступает в силу с даты подписания его обеими сторонами и действует до 31.12.2024г.</w:t>
      </w:r>
    </w:p>
    <w:p w14:paraId="15787447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до истечения срока действия настоящего договора ни одна из сторон не заявит о его расторжении, договор считается ежегодно автоматически пролонгированным на каждый  последующий  календарный год, на аналогичных условиях. Количество пролонгаций  неограниченно. </w:t>
      </w:r>
    </w:p>
    <w:p w14:paraId="49117CD8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дополнения и изменения к настоящему договору должны быть, составлены в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письменной форме и подписаны обеими сторонами. 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3EEF3506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 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 сообщить об этом другой стороне не позднее 5 (пяти) рабочих дней со дня, когда ей стало известно о таком изменении.</w:t>
      </w:r>
    </w:p>
    <w:p w14:paraId="79D1F6C0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26C">
        <w:rPr>
          <w:rFonts w:ascii="Times New Roman" w:eastAsia="Times New Roman" w:hAnsi="Times New Roman" w:cs="Times New Roman"/>
          <w:sz w:val="24"/>
          <w:szCs w:val="24"/>
        </w:rPr>
        <w:t>6.5. Ни одна из сторон по настоящему договору не имеет права передавать права и обязательства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по данному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договору третьей стороне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>без письменного согласия другой стороны. После подписания настоящего договора</w:t>
      </w:r>
      <w:r w:rsidRPr="004A626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626C">
        <w:rPr>
          <w:rFonts w:ascii="Times New Roman" w:eastAsia="Times New Roman" w:hAnsi="Times New Roman" w:cs="Times New Roman"/>
          <w:sz w:val="24"/>
          <w:szCs w:val="24"/>
        </w:rPr>
        <w:t xml:space="preserve"> все предшествующие переговоры и переписка теряют силу.</w:t>
      </w:r>
    </w:p>
    <w:p w14:paraId="06F42036" w14:textId="77777777" w:rsidR="007E33A7" w:rsidRPr="004A626C" w:rsidRDefault="00DB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договор, а также все документы к нему (дополнительные соглашения, акты, товарные накладные, спецификации и др.), подписанные и переданные по факсимильной или электронной связи (скан копии), имеют юридическую силу и определяются Сторонами как документы, принятые к исполнению до обмена оригиналами. При этом оригинальные документы должны быть направлены Стороне в течение 5 (пяти) рабочих дней заказным письмом с уведомлением о вручении либо нарочным с вручением под расписку.</w:t>
      </w:r>
    </w:p>
    <w:p w14:paraId="5E845FDA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   В случае если Стороны не придут к соглашению, все споры разрешаются в претензионном порядке. Срок рассмотрения претензий по договору - 15 рабочих дней со дня ее получения. В  случае если </w:t>
      </w: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в досудебном порядке не придут к соглашению спорные вопросы решаются в Арбитражном суде по месту нахождения  Истца.</w:t>
      </w:r>
    </w:p>
    <w:p w14:paraId="175E1CCB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Во всем остальном, что не предусмотрено настоящим договором, стороны руководствуются действующим </w:t>
      </w:r>
      <w:hyperlink r:id="rId9" w:tooltip="Законы в России" w:history="1">
        <w:r w:rsidRPr="004A6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34F1F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 Настоящий договор составлен в 2-х экземплярах, имеющих одинаковую юридическую силу, по одному для каждой из сторон.</w:t>
      </w:r>
    </w:p>
    <w:p w14:paraId="187F14A8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Приложения к настоящему договору:</w:t>
      </w:r>
    </w:p>
    <w:p w14:paraId="5E4833F1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«Рабочая документация»</w:t>
      </w:r>
    </w:p>
    <w:p w14:paraId="12FD8643" w14:textId="77777777" w:rsidR="007E33A7" w:rsidRPr="004A626C" w:rsidRDefault="00DB2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«Спецификация № 1»</w:t>
      </w:r>
    </w:p>
    <w:p w14:paraId="2314666C" w14:textId="77777777" w:rsidR="007E33A7" w:rsidRPr="004A626C" w:rsidRDefault="007E3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0BE8" w14:textId="77777777" w:rsidR="007E33A7" w:rsidRPr="004A626C" w:rsidRDefault="00DB26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7. Юридические адреса, банковские реквизиты. </w:t>
      </w:r>
    </w:p>
    <w:p w14:paraId="7697B8D7" w14:textId="77777777" w:rsidR="007E33A7" w:rsidRPr="004A626C" w:rsidRDefault="007E33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B1015" w14:textId="77777777" w:rsidR="007E33A7" w:rsidRPr="004A626C" w:rsidRDefault="00DB26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Поставщик:                                                                                   Покупатель:</w:t>
      </w:r>
    </w:p>
    <w:p w14:paraId="18C4D8C3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ООО ТК «Толмачёвский»</w:t>
      </w:r>
    </w:p>
    <w:p w14:paraId="52BC703A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633100, Новосибирская обл., Новосибирский</w:t>
      </w:r>
    </w:p>
    <w:p w14:paraId="222A5489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район, село Толмачево, ул.Советская, дом 142</w:t>
      </w:r>
    </w:p>
    <w:p w14:paraId="4CF9E216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ИНН 5433200129 КПП 543301001</w:t>
      </w:r>
    </w:p>
    <w:p w14:paraId="2963496C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Телефон: 8(385)2509032</w:t>
      </w:r>
    </w:p>
    <w:p w14:paraId="61048F7F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Электронная почта: </w:t>
      </w:r>
      <w:hyperlink r:id="rId10" w:tooltip="mailto:o.lanchkina@gorkunov.com" w:history="1"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o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.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lanchkina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@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gorkunov</w:t>
        </w:r>
        <w:r w:rsidRPr="004A626C">
          <w:rPr>
            <w:rStyle w:val="af5"/>
            <w:rFonts w:ascii="Times New Roman" w:hAnsi="Times New Roman" w:cs="Times New Roman"/>
            <w:color w:val="auto"/>
            <w:lang w:eastAsia="ru-RU"/>
          </w:rPr>
          <w:t>.</w:t>
        </w:r>
        <w:r w:rsidRPr="004A626C">
          <w:rPr>
            <w:rStyle w:val="af5"/>
            <w:rFonts w:ascii="Times New Roman" w:hAnsi="Times New Roman" w:cs="Times New Roman"/>
            <w:color w:val="auto"/>
            <w:lang w:val="en-US" w:eastAsia="ru-RU"/>
          </w:rPr>
          <w:t>com</w:t>
        </w:r>
      </w:hyperlink>
    </w:p>
    <w:p w14:paraId="0701DE1F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р/с40702810816030001081 Филиал </w:t>
      </w:r>
    </w:p>
    <w:p w14:paraId="6DB2FCB6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«Центральный» Банк ВТБ (ПАО) в г.Москва</w:t>
      </w:r>
    </w:p>
    <w:p w14:paraId="0695CDD4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БИК 044525411 к/с 30101810145250000411</w:t>
      </w:r>
    </w:p>
    <w:p w14:paraId="3C05ED4C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4A6D47B0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5D6404ED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611DD7B4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50E90BE7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Генеральный директор</w:t>
      </w:r>
    </w:p>
    <w:p w14:paraId="177A6BE5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4E89F4E6" w14:textId="77777777" w:rsidR="007E33A7" w:rsidRPr="004A626C" w:rsidRDefault="007E33A7">
      <w:pPr>
        <w:pStyle w:val="af6"/>
        <w:rPr>
          <w:rFonts w:ascii="Times New Roman" w:hAnsi="Times New Roman" w:cs="Times New Roman"/>
          <w:lang w:eastAsia="ru-RU"/>
        </w:rPr>
      </w:pPr>
    </w:p>
    <w:p w14:paraId="1D850B0D" w14:textId="77777777" w:rsidR="007E33A7" w:rsidRPr="004A626C" w:rsidRDefault="00DB2676">
      <w:pPr>
        <w:pStyle w:val="af6"/>
        <w:rPr>
          <w:rFonts w:ascii="Times New Roman" w:hAnsi="Times New Roman" w:cs="Times New Roman"/>
          <w:lang w:eastAsia="ru-RU"/>
        </w:rPr>
      </w:pPr>
      <w:r w:rsidRPr="004A626C">
        <w:rPr>
          <w:rFonts w:ascii="Times New Roman" w:hAnsi="Times New Roman" w:cs="Times New Roman"/>
          <w:lang w:eastAsia="ru-RU"/>
        </w:rPr>
        <w:t xml:space="preserve">__________________                                                                             __________________А.В.Винс                        </w:t>
      </w:r>
    </w:p>
    <w:p w14:paraId="1405AFFE" w14:textId="77777777" w:rsidR="007E33A7" w:rsidRPr="004A626C" w:rsidRDefault="007E33A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3D5494" w14:textId="77777777" w:rsidR="007E33A7" w:rsidRPr="004A626C" w:rsidRDefault="007E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2792D" w14:textId="77777777" w:rsidR="007E33A7" w:rsidRPr="004A626C" w:rsidRDefault="007E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F6ACC" w14:textId="77777777" w:rsidR="007E33A7" w:rsidRPr="004A626C" w:rsidRDefault="007E33A7"/>
    <w:p w14:paraId="00C0D77A" w14:textId="77777777" w:rsidR="007E33A7" w:rsidRPr="004A626C" w:rsidRDefault="007E33A7"/>
    <w:p w14:paraId="01170741" w14:textId="77777777" w:rsidR="007E33A7" w:rsidRPr="004A626C" w:rsidRDefault="007E33A7"/>
    <w:p w14:paraId="6B7DEC9D" w14:textId="77777777" w:rsidR="007E33A7" w:rsidRPr="004A626C" w:rsidRDefault="007E33A7"/>
    <w:p w14:paraId="58EB463B" w14:textId="77777777" w:rsidR="007E33A7" w:rsidRPr="004A626C" w:rsidRDefault="007E33A7"/>
    <w:p w14:paraId="54F230CE" w14:textId="77777777" w:rsidR="007E33A7" w:rsidRPr="004A626C" w:rsidRDefault="007E33A7"/>
    <w:p w14:paraId="6A4733D6" w14:textId="77777777" w:rsidR="007E33A7" w:rsidRPr="004A626C" w:rsidRDefault="007E33A7"/>
    <w:p w14:paraId="489C9340" w14:textId="77777777" w:rsidR="007E33A7" w:rsidRPr="004A626C" w:rsidRDefault="007E33A7"/>
    <w:p w14:paraId="39C9D76A" w14:textId="77777777" w:rsidR="007E33A7" w:rsidRPr="004A626C" w:rsidRDefault="007E33A7"/>
    <w:p w14:paraId="0F59DD32" w14:textId="77777777" w:rsidR="007E33A7" w:rsidRPr="004A626C" w:rsidRDefault="007E33A7"/>
    <w:p w14:paraId="058778EC" w14:textId="77777777" w:rsidR="007E33A7" w:rsidRPr="004A626C" w:rsidRDefault="007E33A7"/>
    <w:p w14:paraId="39369A3A" w14:textId="77777777" w:rsidR="007E33A7" w:rsidRPr="004A626C" w:rsidRDefault="007E33A7"/>
    <w:sectPr w:rsidR="007E33A7" w:rsidRPr="004A62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F4B4" w14:textId="77777777" w:rsidR="006E1070" w:rsidRDefault="006E1070">
      <w:pPr>
        <w:spacing w:after="0" w:line="240" w:lineRule="auto"/>
      </w:pPr>
      <w:r>
        <w:separator/>
      </w:r>
    </w:p>
  </w:endnote>
  <w:endnote w:type="continuationSeparator" w:id="0">
    <w:p w14:paraId="489D7A59" w14:textId="77777777" w:rsidR="006E1070" w:rsidRDefault="006E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F30D" w14:textId="77777777" w:rsidR="007E33A7" w:rsidRDefault="007E33A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FB07" w14:textId="77777777" w:rsidR="007E33A7" w:rsidRDefault="007E33A7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6707" w14:textId="77777777" w:rsidR="007E33A7" w:rsidRDefault="007E33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B0F8" w14:textId="77777777" w:rsidR="006E1070" w:rsidRDefault="006E1070">
      <w:pPr>
        <w:spacing w:after="0" w:line="240" w:lineRule="auto"/>
      </w:pPr>
      <w:r>
        <w:separator/>
      </w:r>
    </w:p>
  </w:footnote>
  <w:footnote w:type="continuationSeparator" w:id="0">
    <w:p w14:paraId="1D52036E" w14:textId="77777777" w:rsidR="006E1070" w:rsidRDefault="006E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C2D4" w14:textId="77777777" w:rsidR="007E33A7" w:rsidRDefault="007E33A7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9A84" w14:textId="77777777" w:rsidR="007E33A7" w:rsidRDefault="007E33A7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754F8" w14:textId="77777777" w:rsidR="007E33A7" w:rsidRDefault="007E33A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A89"/>
    <w:multiLevelType w:val="multilevel"/>
    <w:tmpl w:val="3A264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6F304FD2"/>
    <w:multiLevelType w:val="hybridMultilevel"/>
    <w:tmpl w:val="D2245352"/>
    <w:lvl w:ilvl="0" w:tplc="0B72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ACE98">
      <w:start w:val="1"/>
      <w:numFmt w:val="lowerLetter"/>
      <w:lvlText w:val="%2."/>
      <w:lvlJc w:val="left"/>
      <w:pPr>
        <w:ind w:left="1440" w:hanging="360"/>
      </w:pPr>
    </w:lvl>
    <w:lvl w:ilvl="2" w:tplc="506001E0">
      <w:start w:val="1"/>
      <w:numFmt w:val="lowerRoman"/>
      <w:lvlText w:val="%3."/>
      <w:lvlJc w:val="right"/>
      <w:pPr>
        <w:ind w:left="2160" w:hanging="180"/>
      </w:pPr>
    </w:lvl>
    <w:lvl w:ilvl="3" w:tplc="6624EEFC">
      <w:start w:val="1"/>
      <w:numFmt w:val="decimal"/>
      <w:lvlText w:val="%4."/>
      <w:lvlJc w:val="left"/>
      <w:pPr>
        <w:ind w:left="2880" w:hanging="360"/>
      </w:pPr>
    </w:lvl>
    <w:lvl w:ilvl="4" w:tplc="C0565BB8">
      <w:start w:val="1"/>
      <w:numFmt w:val="lowerLetter"/>
      <w:lvlText w:val="%5."/>
      <w:lvlJc w:val="left"/>
      <w:pPr>
        <w:ind w:left="3600" w:hanging="360"/>
      </w:pPr>
    </w:lvl>
    <w:lvl w:ilvl="5" w:tplc="0AD4DB20">
      <w:start w:val="1"/>
      <w:numFmt w:val="lowerRoman"/>
      <w:lvlText w:val="%6."/>
      <w:lvlJc w:val="right"/>
      <w:pPr>
        <w:ind w:left="4320" w:hanging="180"/>
      </w:pPr>
    </w:lvl>
    <w:lvl w:ilvl="6" w:tplc="EBA84F7A">
      <w:start w:val="1"/>
      <w:numFmt w:val="decimal"/>
      <w:lvlText w:val="%7."/>
      <w:lvlJc w:val="left"/>
      <w:pPr>
        <w:ind w:left="5040" w:hanging="360"/>
      </w:pPr>
    </w:lvl>
    <w:lvl w:ilvl="7" w:tplc="67128942">
      <w:start w:val="1"/>
      <w:numFmt w:val="lowerLetter"/>
      <w:lvlText w:val="%8."/>
      <w:lvlJc w:val="left"/>
      <w:pPr>
        <w:ind w:left="5760" w:hanging="360"/>
      </w:pPr>
    </w:lvl>
    <w:lvl w:ilvl="8" w:tplc="51E899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A7"/>
    <w:rsid w:val="002878A0"/>
    <w:rsid w:val="004A626C"/>
    <w:rsid w:val="006E1070"/>
    <w:rsid w:val="007E33A7"/>
    <w:rsid w:val="007E542A"/>
    <w:rsid w:val="00B910A4"/>
    <w:rsid w:val="00DB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6296"/>
  <w15:docId w15:val="{10085663-0C97-43A0-92AB-CEA79C55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paragraph" w:styleId="af6">
    <w:name w:val="No Spacing"/>
    <w:uiPriority w:val="1"/>
    <w:qFormat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spolnenie_obyazatelmzst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.lanchkina@gorkunov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7007-8E2E-41C6-BAB7-9C06DA5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3218</Words>
  <Characters>18346</Characters>
  <Application>Microsoft Office Word</Application>
  <DocSecurity>0</DocSecurity>
  <Lines>152</Lines>
  <Paragraphs>43</Paragraphs>
  <ScaleCrop>false</ScaleCrop>
  <Company/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Селес</dc:creator>
  <cp:keywords/>
  <dc:description/>
  <cp:lastModifiedBy>User</cp:lastModifiedBy>
  <cp:revision>7</cp:revision>
  <dcterms:created xsi:type="dcterms:W3CDTF">2024-01-24T03:13:00Z</dcterms:created>
  <dcterms:modified xsi:type="dcterms:W3CDTF">2025-02-20T04:39:00Z</dcterms:modified>
</cp:coreProperties>
</file>